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83091" w14:textId="315C6B69" w:rsidR="002C042B" w:rsidRPr="00675FC7" w:rsidRDefault="007351A6" w:rsidP="00675FC7">
      <w:pPr>
        <w:jc w:val="center"/>
        <w:rPr>
          <w:sz w:val="24"/>
          <w:szCs w:val="24"/>
        </w:rPr>
      </w:pPr>
      <w:r w:rsidRPr="00675FC7">
        <w:rPr>
          <w:b/>
          <w:bCs/>
          <w:sz w:val="24"/>
          <w:szCs w:val="24"/>
        </w:rPr>
        <w:t xml:space="preserve">UCHWAŁA NR </w:t>
      </w:r>
      <w:r w:rsidR="00E07C48" w:rsidRPr="00675FC7">
        <w:rPr>
          <w:b/>
          <w:bCs/>
          <w:sz w:val="24"/>
          <w:szCs w:val="24"/>
        </w:rPr>
        <w:t>1</w:t>
      </w:r>
      <w:r w:rsidR="00675FC7" w:rsidRPr="00675FC7">
        <w:rPr>
          <w:b/>
          <w:bCs/>
          <w:sz w:val="24"/>
          <w:szCs w:val="24"/>
        </w:rPr>
        <w:t>7</w:t>
      </w:r>
      <w:r w:rsidR="00E07C48" w:rsidRPr="00675FC7">
        <w:rPr>
          <w:b/>
          <w:bCs/>
          <w:sz w:val="24"/>
          <w:szCs w:val="24"/>
        </w:rPr>
        <w:t>/II/202</w:t>
      </w:r>
      <w:r w:rsidR="00675FC7" w:rsidRPr="00675FC7">
        <w:rPr>
          <w:b/>
          <w:bCs/>
          <w:sz w:val="24"/>
          <w:szCs w:val="24"/>
        </w:rPr>
        <w:t>6</w:t>
      </w:r>
    </w:p>
    <w:p w14:paraId="2ADBF754" w14:textId="41916CBE" w:rsidR="002C042B" w:rsidRPr="00675FC7" w:rsidRDefault="007351A6" w:rsidP="00675FC7">
      <w:pPr>
        <w:jc w:val="center"/>
        <w:rPr>
          <w:b/>
          <w:bCs/>
          <w:sz w:val="24"/>
          <w:szCs w:val="24"/>
        </w:rPr>
      </w:pPr>
      <w:r w:rsidRPr="00675FC7">
        <w:rPr>
          <w:b/>
          <w:bCs/>
          <w:sz w:val="24"/>
          <w:szCs w:val="24"/>
        </w:rPr>
        <w:t>ZARZĄDU NOWOHUCKIGO ODDZIAŁU PTTK W KRAKOWIE</w:t>
      </w:r>
    </w:p>
    <w:p w14:paraId="53AC2463" w14:textId="6E416450" w:rsidR="002C042B" w:rsidRPr="00675FC7" w:rsidRDefault="007351A6" w:rsidP="00675FC7">
      <w:pPr>
        <w:jc w:val="center"/>
        <w:rPr>
          <w:b/>
          <w:bCs/>
          <w:sz w:val="24"/>
          <w:szCs w:val="24"/>
        </w:rPr>
      </w:pPr>
      <w:r w:rsidRPr="00675FC7">
        <w:rPr>
          <w:b/>
          <w:bCs/>
          <w:sz w:val="24"/>
          <w:szCs w:val="24"/>
        </w:rPr>
        <w:t xml:space="preserve">z dnia </w:t>
      </w:r>
      <w:r w:rsidR="00675FC7">
        <w:rPr>
          <w:b/>
          <w:bCs/>
          <w:sz w:val="24"/>
          <w:szCs w:val="24"/>
        </w:rPr>
        <w:t>04</w:t>
      </w:r>
      <w:r w:rsidRPr="00675FC7">
        <w:rPr>
          <w:b/>
          <w:bCs/>
          <w:sz w:val="24"/>
          <w:szCs w:val="24"/>
        </w:rPr>
        <w:t xml:space="preserve"> </w:t>
      </w:r>
      <w:r w:rsidR="00675FC7">
        <w:rPr>
          <w:b/>
          <w:bCs/>
          <w:sz w:val="24"/>
          <w:szCs w:val="24"/>
        </w:rPr>
        <w:t>lutego</w:t>
      </w:r>
      <w:r w:rsidRPr="00675FC7">
        <w:rPr>
          <w:b/>
          <w:bCs/>
          <w:sz w:val="24"/>
          <w:szCs w:val="24"/>
        </w:rPr>
        <w:t xml:space="preserve"> 202</w:t>
      </w:r>
      <w:r w:rsidR="00675FC7">
        <w:rPr>
          <w:b/>
          <w:bCs/>
          <w:sz w:val="24"/>
          <w:szCs w:val="24"/>
        </w:rPr>
        <w:t>6</w:t>
      </w:r>
      <w:r w:rsidRPr="00675FC7">
        <w:rPr>
          <w:b/>
          <w:bCs/>
          <w:sz w:val="24"/>
          <w:szCs w:val="24"/>
        </w:rPr>
        <w:t xml:space="preserve"> r.</w:t>
      </w:r>
    </w:p>
    <w:p w14:paraId="0B9AE0E2" w14:textId="77777777" w:rsidR="00675FC7" w:rsidRDefault="007351A6">
      <w:pPr>
        <w:rPr>
          <w:b/>
          <w:bCs/>
          <w:sz w:val="24"/>
          <w:szCs w:val="24"/>
        </w:rPr>
      </w:pPr>
      <w:r w:rsidRPr="00675FC7">
        <w:rPr>
          <w:b/>
          <w:bCs/>
          <w:sz w:val="24"/>
          <w:szCs w:val="24"/>
        </w:rPr>
        <w:t>w sprawie zwołania Nadzwyczajnego Zjazdu Delegatów Nowohuckiego</w:t>
      </w:r>
      <w:r w:rsidR="00675FC7">
        <w:rPr>
          <w:b/>
          <w:bCs/>
          <w:sz w:val="24"/>
          <w:szCs w:val="24"/>
        </w:rPr>
        <w:t xml:space="preserve"> </w:t>
      </w:r>
      <w:r w:rsidRPr="00675FC7">
        <w:rPr>
          <w:b/>
          <w:bCs/>
          <w:sz w:val="24"/>
          <w:szCs w:val="24"/>
        </w:rPr>
        <w:t xml:space="preserve">Oddziału PTTK </w:t>
      </w:r>
    </w:p>
    <w:p w14:paraId="34554E7E" w14:textId="4BBC2316" w:rsidR="002C042B" w:rsidRPr="00675FC7" w:rsidRDefault="007351A6">
      <w:pPr>
        <w:rPr>
          <w:b/>
          <w:bCs/>
          <w:sz w:val="24"/>
          <w:szCs w:val="24"/>
        </w:rPr>
      </w:pPr>
      <w:r w:rsidRPr="00675FC7">
        <w:rPr>
          <w:b/>
          <w:bCs/>
          <w:sz w:val="24"/>
          <w:szCs w:val="24"/>
        </w:rPr>
        <w:t>w Krakowie</w:t>
      </w:r>
    </w:p>
    <w:p w14:paraId="47B10985" w14:textId="77777777" w:rsidR="002C042B" w:rsidRDefault="002C042B">
      <w:pPr>
        <w:rPr>
          <w:b/>
          <w:bCs/>
          <w:sz w:val="28"/>
          <w:szCs w:val="28"/>
        </w:rPr>
      </w:pPr>
    </w:p>
    <w:p w14:paraId="6DC713AC" w14:textId="77777777" w:rsidR="002C042B" w:rsidRPr="00675FC7" w:rsidRDefault="007351A6">
      <w:r w:rsidRPr="00675FC7">
        <w:t>Na podstawie art. 58 Statutu PTTK i Regulaminu Pracy Zarządu Nowohuckiego</w:t>
      </w:r>
    </w:p>
    <w:p w14:paraId="2ECFC3E9" w14:textId="45153A22" w:rsidR="005110F2" w:rsidRPr="005110F2" w:rsidRDefault="007351A6" w:rsidP="005110F2">
      <w:pPr>
        <w:rPr>
          <w:rFonts w:cs="Calibri"/>
        </w:rPr>
      </w:pPr>
      <w:r w:rsidRPr="00675FC7">
        <w:t xml:space="preserve">Oddziału PTTK w Krakowie </w:t>
      </w:r>
      <w:r w:rsidRPr="00675FC7">
        <w:rPr>
          <w:rFonts w:cs="Calibri"/>
        </w:rPr>
        <w:t>§4 ust 2.6</w:t>
      </w:r>
      <w:r w:rsidR="005110F2">
        <w:rPr>
          <w:rFonts w:cs="Calibri"/>
        </w:rPr>
        <w:t xml:space="preserve"> oraz </w:t>
      </w:r>
      <w:r w:rsidR="005110F2" w:rsidRPr="005110F2">
        <w:rPr>
          <w:rFonts w:cs="Calibri"/>
        </w:rPr>
        <w:t>Uchwał</w:t>
      </w:r>
      <w:r w:rsidR="005110F2">
        <w:rPr>
          <w:rFonts w:cs="Calibri"/>
        </w:rPr>
        <w:t>y</w:t>
      </w:r>
      <w:r w:rsidR="005110F2" w:rsidRPr="005110F2">
        <w:rPr>
          <w:rFonts w:cs="Calibri"/>
        </w:rPr>
        <w:t xml:space="preserve"> nr 190/XX/2025</w:t>
      </w:r>
    </w:p>
    <w:p w14:paraId="094A9DF5" w14:textId="739B9410" w:rsidR="002C042B" w:rsidRPr="00675FC7" w:rsidRDefault="005110F2" w:rsidP="005110F2">
      <w:r w:rsidRPr="005110F2">
        <w:rPr>
          <w:rFonts w:cs="Calibri"/>
        </w:rPr>
        <w:t>Zarządu Głównego PTTK z dnia 13 grudnia 2025 r.</w:t>
      </w:r>
    </w:p>
    <w:p w14:paraId="0E9A65D9" w14:textId="77777777" w:rsidR="002C042B" w:rsidRPr="00675FC7" w:rsidRDefault="007351A6">
      <w:pPr>
        <w:rPr>
          <w:rFonts w:cs="Calibri"/>
        </w:rPr>
      </w:pPr>
      <w:r w:rsidRPr="00675FC7">
        <w:rPr>
          <w:rFonts w:cs="Calibri"/>
        </w:rPr>
        <w:t xml:space="preserve">                                                        § 1</w:t>
      </w:r>
    </w:p>
    <w:p w14:paraId="5441DEE4" w14:textId="77777777" w:rsidR="002C042B" w:rsidRPr="00675FC7" w:rsidRDefault="007351A6">
      <w:pPr>
        <w:rPr>
          <w:rFonts w:cs="Calibri"/>
        </w:rPr>
      </w:pPr>
      <w:r w:rsidRPr="00675FC7">
        <w:rPr>
          <w:rFonts w:cs="Calibri"/>
        </w:rPr>
        <w:t>Zwołuje się Nadzwyczajny Zjazd Delegatów Nowohuckiego Oddziału PTTK</w:t>
      </w:r>
    </w:p>
    <w:p w14:paraId="7E10BF58" w14:textId="6DA343D0" w:rsidR="002C042B" w:rsidRPr="00675FC7" w:rsidRDefault="007351A6">
      <w:pPr>
        <w:rPr>
          <w:rFonts w:cs="Calibri"/>
        </w:rPr>
      </w:pPr>
      <w:r w:rsidRPr="00675FC7">
        <w:rPr>
          <w:rFonts w:cs="Calibri"/>
        </w:rPr>
        <w:t xml:space="preserve">w dniu </w:t>
      </w:r>
      <w:r w:rsidR="00675FC7">
        <w:rPr>
          <w:rFonts w:cs="Calibri"/>
        </w:rPr>
        <w:t xml:space="preserve">01 czerwca </w:t>
      </w:r>
      <w:r w:rsidRPr="00675FC7">
        <w:rPr>
          <w:rFonts w:cs="Calibri"/>
        </w:rPr>
        <w:t>202</w:t>
      </w:r>
      <w:r w:rsidR="00675FC7">
        <w:rPr>
          <w:rFonts w:cs="Calibri"/>
        </w:rPr>
        <w:t>6</w:t>
      </w:r>
      <w:r w:rsidRPr="00675FC7">
        <w:rPr>
          <w:rFonts w:cs="Calibri"/>
        </w:rPr>
        <w:t xml:space="preserve"> r .:</w:t>
      </w:r>
    </w:p>
    <w:p w14:paraId="63899019" w14:textId="77777777" w:rsidR="002C042B" w:rsidRPr="00675FC7" w:rsidRDefault="007351A6">
      <w:pPr>
        <w:rPr>
          <w:rFonts w:cs="Calibri"/>
        </w:rPr>
      </w:pPr>
      <w:r w:rsidRPr="00675FC7">
        <w:rPr>
          <w:rFonts w:cs="Calibri"/>
        </w:rPr>
        <w:t>w pierwszym terminie – o godz. 17.00</w:t>
      </w:r>
    </w:p>
    <w:p w14:paraId="2F69F61C" w14:textId="77777777" w:rsidR="002C042B" w:rsidRPr="00675FC7" w:rsidRDefault="007351A6">
      <w:pPr>
        <w:rPr>
          <w:rFonts w:cs="Calibri"/>
        </w:rPr>
      </w:pPr>
      <w:r w:rsidRPr="00675FC7">
        <w:rPr>
          <w:rFonts w:cs="Calibri"/>
        </w:rPr>
        <w:t xml:space="preserve">w drugim terminie – o godz. 17.30 </w:t>
      </w:r>
    </w:p>
    <w:p w14:paraId="0F1360A6" w14:textId="77777777" w:rsidR="002C042B" w:rsidRPr="00675FC7" w:rsidRDefault="007351A6">
      <w:pPr>
        <w:rPr>
          <w:rFonts w:cs="Calibri"/>
        </w:rPr>
      </w:pPr>
      <w:r w:rsidRPr="00675FC7">
        <w:rPr>
          <w:rFonts w:cs="Calibri"/>
        </w:rPr>
        <w:t>Miejsce Zjazdu : Centrum Obywatelskie , osiedle Centrum C10 Nowa Huta</w:t>
      </w:r>
    </w:p>
    <w:p w14:paraId="756F76ED" w14:textId="77777777" w:rsidR="002C042B" w:rsidRPr="00675FC7" w:rsidRDefault="007351A6">
      <w:pPr>
        <w:rPr>
          <w:rFonts w:cs="Calibri"/>
        </w:rPr>
      </w:pPr>
      <w:r w:rsidRPr="00675FC7">
        <w:rPr>
          <w:rFonts w:cs="Calibri"/>
        </w:rPr>
        <w:t xml:space="preserve">                                                       § 2</w:t>
      </w:r>
    </w:p>
    <w:p w14:paraId="50324BE5" w14:textId="77777777" w:rsidR="002C042B" w:rsidRPr="00675FC7" w:rsidRDefault="007351A6">
      <w:pPr>
        <w:rPr>
          <w:rFonts w:cs="Calibri"/>
        </w:rPr>
      </w:pPr>
      <w:r w:rsidRPr="00675FC7">
        <w:rPr>
          <w:rFonts w:cs="Calibri"/>
        </w:rPr>
        <w:t>Celem Zjazdu jest:</w:t>
      </w:r>
    </w:p>
    <w:p w14:paraId="34967C50" w14:textId="046B3ECA" w:rsidR="002C042B" w:rsidRDefault="007351A6" w:rsidP="00675FC7">
      <w:pPr>
        <w:pStyle w:val="Akapitzlist"/>
        <w:numPr>
          <w:ilvl w:val="0"/>
          <w:numId w:val="1"/>
        </w:numPr>
        <w:rPr>
          <w:rFonts w:cs="Calibri"/>
        </w:rPr>
      </w:pPr>
      <w:r w:rsidRPr="00675FC7">
        <w:rPr>
          <w:rFonts w:cs="Calibri"/>
        </w:rPr>
        <w:t xml:space="preserve"> zatwierdzenie Sprawozdania Finansowego NO PTTK za 202</w:t>
      </w:r>
      <w:r w:rsidR="00675FC7" w:rsidRPr="00675FC7">
        <w:rPr>
          <w:rFonts w:cs="Calibri"/>
        </w:rPr>
        <w:t>5</w:t>
      </w:r>
      <w:r w:rsidRPr="00675FC7">
        <w:rPr>
          <w:rFonts w:cs="Calibri"/>
        </w:rPr>
        <w:t xml:space="preserve"> rok</w:t>
      </w:r>
    </w:p>
    <w:p w14:paraId="48C6FB4A" w14:textId="4E71F799" w:rsidR="00675FC7" w:rsidRPr="00675FC7" w:rsidRDefault="00675FC7" w:rsidP="00675FC7">
      <w:pPr>
        <w:pStyle w:val="Akapitzlist"/>
        <w:numPr>
          <w:ilvl w:val="0"/>
          <w:numId w:val="1"/>
        </w:numPr>
        <w:rPr>
          <w:rFonts w:cs="Calibri"/>
        </w:rPr>
      </w:pPr>
      <w:r>
        <w:rPr>
          <w:rFonts w:cs="Calibri"/>
        </w:rPr>
        <w:t xml:space="preserve">Wybór Delegatów na </w:t>
      </w:r>
      <w:r w:rsidR="005110F2" w:rsidRPr="005110F2">
        <w:rPr>
          <w:rFonts w:cs="Calibri"/>
        </w:rPr>
        <w:t>regionaln</w:t>
      </w:r>
      <w:r w:rsidR="005110F2">
        <w:rPr>
          <w:rFonts w:cs="Calibri"/>
        </w:rPr>
        <w:t>ą</w:t>
      </w:r>
      <w:r w:rsidR="005110F2" w:rsidRPr="005110F2">
        <w:rPr>
          <w:rFonts w:cs="Calibri"/>
        </w:rPr>
        <w:t xml:space="preserve"> konferencj</w:t>
      </w:r>
      <w:r w:rsidR="005110F2">
        <w:rPr>
          <w:rFonts w:cs="Calibri"/>
        </w:rPr>
        <w:t>ę małopolskich</w:t>
      </w:r>
      <w:r w:rsidR="005110F2" w:rsidRPr="005110F2">
        <w:rPr>
          <w:rFonts w:cs="Calibri"/>
        </w:rPr>
        <w:t xml:space="preserve"> oddziałów PTTK</w:t>
      </w:r>
    </w:p>
    <w:p w14:paraId="1B73431A" w14:textId="77777777" w:rsidR="00675FC7" w:rsidRPr="00675FC7" w:rsidRDefault="00675FC7">
      <w:pPr>
        <w:rPr>
          <w:rFonts w:cs="Calibri"/>
        </w:rPr>
      </w:pPr>
    </w:p>
    <w:p w14:paraId="0C2BE707" w14:textId="77777777" w:rsidR="002C042B" w:rsidRPr="00675FC7" w:rsidRDefault="007351A6">
      <w:pPr>
        <w:rPr>
          <w:rFonts w:cs="Calibri"/>
        </w:rPr>
      </w:pPr>
      <w:r w:rsidRPr="00675FC7">
        <w:rPr>
          <w:rFonts w:cs="Calibri"/>
        </w:rPr>
        <w:t>W Zjeździe uczestniczą delegaci Nowohuckiego Oddziału z ważną legitymacją</w:t>
      </w:r>
    </w:p>
    <w:p w14:paraId="0B4AA27B" w14:textId="77777777" w:rsidR="002C042B" w:rsidRPr="00675FC7" w:rsidRDefault="007351A6">
      <w:pPr>
        <w:rPr>
          <w:rFonts w:cs="Calibri"/>
        </w:rPr>
      </w:pPr>
      <w:r w:rsidRPr="00675FC7">
        <w:rPr>
          <w:rFonts w:cs="Calibri"/>
        </w:rPr>
        <w:t>członkowską PTTK , tj. z opłaconą składką na rok bieżący.</w:t>
      </w:r>
    </w:p>
    <w:p w14:paraId="4947FF3B" w14:textId="77777777" w:rsidR="002C042B" w:rsidRPr="00675FC7" w:rsidRDefault="007351A6">
      <w:pPr>
        <w:rPr>
          <w:rFonts w:cs="Calibri"/>
        </w:rPr>
      </w:pPr>
      <w:r w:rsidRPr="00675FC7">
        <w:rPr>
          <w:rFonts w:cs="Calibri"/>
        </w:rPr>
        <w:t xml:space="preserve">                                                       § 3</w:t>
      </w:r>
    </w:p>
    <w:p w14:paraId="6A175D43" w14:textId="77777777" w:rsidR="002C042B" w:rsidRPr="00675FC7" w:rsidRDefault="007351A6">
      <w:pPr>
        <w:rPr>
          <w:rFonts w:cs="Calibri"/>
        </w:rPr>
      </w:pPr>
      <w:r w:rsidRPr="00675FC7">
        <w:rPr>
          <w:rFonts w:cs="Calibri"/>
        </w:rPr>
        <w:t>Uchwała wchodzi w życie z dniem podjęcia</w:t>
      </w:r>
    </w:p>
    <w:p w14:paraId="1D61C396" w14:textId="77777777" w:rsidR="002C042B" w:rsidRPr="00675FC7" w:rsidRDefault="002C042B">
      <w:pPr>
        <w:rPr>
          <w:rFonts w:cs="Calibri"/>
        </w:rPr>
      </w:pPr>
    </w:p>
    <w:p w14:paraId="4A9908B7" w14:textId="77777777" w:rsidR="002C042B" w:rsidRPr="00675FC7" w:rsidRDefault="007351A6">
      <w:pPr>
        <w:rPr>
          <w:rFonts w:cs="Calibri"/>
        </w:rPr>
      </w:pPr>
      <w:r w:rsidRPr="00675FC7">
        <w:rPr>
          <w:rFonts w:cs="Calibri"/>
        </w:rPr>
        <w:t>Sekretarz Zarządu                                                                  Prezes Zarządu</w:t>
      </w:r>
    </w:p>
    <w:p w14:paraId="6BF0294C" w14:textId="77777777" w:rsidR="002C042B" w:rsidRPr="00675FC7" w:rsidRDefault="002C042B">
      <w:pPr>
        <w:rPr>
          <w:rFonts w:cs="Calibri"/>
        </w:rPr>
      </w:pPr>
    </w:p>
    <w:p w14:paraId="776D3A1F" w14:textId="77777777" w:rsidR="002C042B" w:rsidRPr="00675FC7" w:rsidRDefault="007351A6">
      <w:r w:rsidRPr="00675FC7">
        <w:rPr>
          <w:rFonts w:cs="Calibri"/>
        </w:rPr>
        <w:t>Dorota Kołodziej                                                                     Jan Puzia</w:t>
      </w:r>
    </w:p>
    <w:sectPr w:rsidR="002C042B" w:rsidRPr="00675FC7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A967B" w14:textId="77777777" w:rsidR="000D42F4" w:rsidRDefault="000D42F4">
      <w:pPr>
        <w:spacing w:after="0" w:line="240" w:lineRule="auto"/>
      </w:pPr>
      <w:r>
        <w:separator/>
      </w:r>
    </w:p>
  </w:endnote>
  <w:endnote w:type="continuationSeparator" w:id="0">
    <w:p w14:paraId="435F3B14" w14:textId="77777777" w:rsidR="000D42F4" w:rsidRDefault="000D42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2FD32" w14:textId="77777777" w:rsidR="000D42F4" w:rsidRDefault="000D42F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C926360" w14:textId="77777777" w:rsidR="000D42F4" w:rsidRDefault="000D42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67544F"/>
    <w:multiLevelType w:val="hybridMultilevel"/>
    <w:tmpl w:val="8E8870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761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42B"/>
    <w:rsid w:val="000D42F4"/>
    <w:rsid w:val="001153F9"/>
    <w:rsid w:val="00172C0B"/>
    <w:rsid w:val="002C042B"/>
    <w:rsid w:val="005110F2"/>
    <w:rsid w:val="00636A63"/>
    <w:rsid w:val="00675FC7"/>
    <w:rsid w:val="007351A6"/>
    <w:rsid w:val="00866E2E"/>
    <w:rsid w:val="00867EEB"/>
    <w:rsid w:val="00B93B2C"/>
    <w:rsid w:val="00E07C48"/>
    <w:rsid w:val="00E21034"/>
    <w:rsid w:val="00F61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EA9404"/>
  <w15:docId w15:val="{0AD21DDD-8EE1-4804-9EE6-83A282192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pl-PL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gwek7">
    <w:name w:val="heading 7"/>
    <w:basedOn w:val="Normalny"/>
    <w:next w:val="Normalny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gwek8">
    <w:name w:val="heading 8"/>
    <w:basedOn w:val="Normalny"/>
    <w:next w:val="Normalny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gwek9">
    <w:name w:val="heading 9"/>
    <w:basedOn w:val="Normalny"/>
    <w:next w:val="Normalny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Nagwek2Znak">
    <w:name w:val="Nagłówek 2 Znak"/>
    <w:basedOn w:val="Domylnaczcionkaakapitu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3Znak">
    <w:name w:val="Nagłówek 3 Znak"/>
    <w:basedOn w:val="Domylnaczcionkaakapitu"/>
    <w:rPr>
      <w:rFonts w:eastAsia="Times New Roman" w:cs="Times New Roman"/>
      <w:color w:val="2F5496"/>
      <w:sz w:val="28"/>
      <w:szCs w:val="28"/>
    </w:rPr>
  </w:style>
  <w:style w:type="character" w:customStyle="1" w:styleId="Nagwek4Znak">
    <w:name w:val="Nagłówek 4 Znak"/>
    <w:basedOn w:val="Domylnaczcionkaakapitu"/>
    <w:rPr>
      <w:rFonts w:eastAsia="Times New Roman" w:cs="Times New Roman"/>
      <w:i/>
      <w:iCs/>
      <w:color w:val="2F5496"/>
    </w:rPr>
  </w:style>
  <w:style w:type="character" w:customStyle="1" w:styleId="Nagwek5Znak">
    <w:name w:val="Nagłówek 5 Znak"/>
    <w:basedOn w:val="Domylnaczcionkaakapitu"/>
    <w:rPr>
      <w:rFonts w:eastAsia="Times New Roman" w:cs="Times New Roman"/>
      <w:color w:val="2F5496"/>
    </w:rPr>
  </w:style>
  <w:style w:type="character" w:customStyle="1" w:styleId="Nagwek6Znak">
    <w:name w:val="Nagłówek 6 Znak"/>
    <w:basedOn w:val="Domylnaczcionkaakapitu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rPr>
      <w:rFonts w:eastAsia="Times New Roman" w:cs="Times New Roman"/>
      <w:color w:val="272727"/>
    </w:rPr>
  </w:style>
  <w:style w:type="paragraph" w:styleId="Tytu">
    <w:name w:val="Title"/>
    <w:basedOn w:val="Normalny"/>
    <w:next w:val="Normalny"/>
    <w:uiPriority w:val="10"/>
    <w:qFormat/>
    <w:pPr>
      <w:spacing w:after="80" w:line="240" w:lineRule="auto"/>
    </w:pPr>
    <w:rPr>
      <w:rFonts w:ascii="Calibri Light" w:eastAsia="Times New Roman" w:hAnsi="Calibri Light"/>
      <w:spacing w:val="-10"/>
      <w:sz w:val="56"/>
      <w:szCs w:val="56"/>
    </w:rPr>
  </w:style>
  <w:style w:type="character" w:customStyle="1" w:styleId="TytuZnak">
    <w:name w:val="Tytuł Znak"/>
    <w:basedOn w:val="Domylnaczcionkaakapitu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Podtytu">
    <w:name w:val="Subtitle"/>
    <w:basedOn w:val="Normalny"/>
    <w:next w:val="Normalny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PodtytuZnak">
    <w:name w:val="Podtytuł Znak"/>
    <w:basedOn w:val="Domylnaczcionkaakapitu"/>
    <w:rPr>
      <w:rFonts w:eastAsia="Times New Roman" w:cs="Times New Roman"/>
      <w:color w:val="595959"/>
      <w:spacing w:val="15"/>
      <w:sz w:val="28"/>
      <w:szCs w:val="28"/>
    </w:rPr>
  </w:style>
  <w:style w:type="paragraph" w:styleId="Cytat">
    <w:name w:val="Quote"/>
    <w:basedOn w:val="Normalny"/>
    <w:next w:val="Normalny"/>
    <w:pPr>
      <w:spacing w:before="160"/>
      <w:jc w:val="center"/>
    </w:pPr>
    <w:rPr>
      <w:i/>
      <w:iCs/>
      <w:color w:val="404040"/>
    </w:rPr>
  </w:style>
  <w:style w:type="character" w:customStyle="1" w:styleId="CytatZnak">
    <w:name w:val="Cytat Znak"/>
    <w:basedOn w:val="Domylnaczcionkaakapitu"/>
    <w:rPr>
      <w:i/>
      <w:iCs/>
      <w:color w:val="404040"/>
    </w:rPr>
  </w:style>
  <w:style w:type="paragraph" w:styleId="Akapitzlist">
    <w:name w:val="List Paragraph"/>
    <w:basedOn w:val="Normalny"/>
    <w:pPr>
      <w:ind w:left="720"/>
    </w:pPr>
  </w:style>
  <w:style w:type="character" w:styleId="Wyrnienieintensywne">
    <w:name w:val="Intense Emphasis"/>
    <w:basedOn w:val="Domylnaczcionkaakapitu"/>
    <w:rPr>
      <w:i/>
      <w:iCs/>
      <w:color w:val="2F5496"/>
    </w:rPr>
  </w:style>
  <w:style w:type="paragraph" w:styleId="Cytatintensywny">
    <w:name w:val="Intense Quote"/>
    <w:basedOn w:val="Normalny"/>
    <w:next w:val="Normalny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CytatintensywnyZnak">
    <w:name w:val="Cytat intensywny Znak"/>
    <w:basedOn w:val="Domylnaczcionkaakapitu"/>
    <w:rPr>
      <w:i/>
      <w:iCs/>
      <w:color w:val="2F5496"/>
    </w:rPr>
  </w:style>
  <w:style w:type="character" w:styleId="Odwoanieintensywne">
    <w:name w:val="Intense Reference"/>
    <w:basedOn w:val="Domylnaczcionkaakapitu"/>
    <w:rPr>
      <w:b/>
      <w:bCs/>
      <w:smallCaps/>
      <w:color w:val="2F5496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Puzia</dc:creator>
  <dc:description/>
  <cp:lastModifiedBy>ps@dlg.krakow.pl</cp:lastModifiedBy>
  <cp:revision>2</cp:revision>
  <cp:lastPrinted>2025-04-23T10:02:00Z</cp:lastPrinted>
  <dcterms:created xsi:type="dcterms:W3CDTF">2026-04-19T06:42:00Z</dcterms:created>
  <dcterms:modified xsi:type="dcterms:W3CDTF">2026-04-19T06:42:00Z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27b96ea7eeb4b4fbaebb90cef0ec8468764be7118881a2337a5d253234028777</vt:lpwstr>
  </property>
</Properties>
</file>